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9D4" w:rsidRPr="003B19D4" w:rsidRDefault="003B19D4" w:rsidP="003B19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 февраля - Всемирный день борьбы с энцефалитом</w:t>
      </w:r>
    </w:p>
    <w:p w:rsidR="003B19D4" w:rsidRPr="003B19D4" w:rsidRDefault="003B19D4" w:rsidP="003B19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19D4" w:rsidRPr="003B19D4" w:rsidRDefault="003B19D4" w:rsidP="003B19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19D4" w:rsidRPr="003B19D4" w:rsidRDefault="003B19D4" w:rsidP="003B19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B1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Ежегодно 22 февраля мировым сообществом отмечается Всемирный день борьбы с энцефалитом.</w:t>
      </w:r>
    </w:p>
    <w:p w:rsidR="003B19D4" w:rsidRPr="003B19D4" w:rsidRDefault="003B19D4" w:rsidP="003B19D4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>5 ВОПРОСОВ О КЛЕЩЕВОМ ЭНЦЕФАЛИТЕ</w:t>
      </w:r>
    </w:p>
    <w:p w:rsidR="003B19D4" w:rsidRPr="003B19D4" w:rsidRDefault="003B19D4" w:rsidP="003B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7920" cy="2926080"/>
            <wp:effectExtent l="0" t="0" r="0" b="7620"/>
            <wp:docPr id="2" name="Рисунок 2" descr="5 вопросов о клещевом энцефали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 вопросов о клещевом энцефалит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9D4" w:rsidRPr="003B19D4" w:rsidRDefault="003B19D4" w:rsidP="003B1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Ежегодно на территории нашей страны регистрируются случаи заболевания клещевым вирусным энцефалитом. В этой статье отвечаем на самые популярные вопросы об этой инфекции.</w:t>
      </w:r>
    </w:p>
    <w:p w:rsidR="003B19D4" w:rsidRPr="003B19D4" w:rsidRDefault="003B19D4" w:rsidP="003B1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Что такое клещевой вирусный энцефалит?</w:t>
      </w:r>
    </w:p>
    <w:p w:rsidR="003B19D4" w:rsidRPr="003B19D4" w:rsidRDefault="003B19D4" w:rsidP="003B1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Это вирусная инфекция, поражающая преимущественно центральную нервную систему.</w:t>
      </w:r>
    </w:p>
    <w:p w:rsidR="003B19D4" w:rsidRPr="003B19D4" w:rsidRDefault="003B19D4" w:rsidP="003B19D4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Тяжелые формы клещевого энцефалита могут привести к летальным исходам и стойкой </w:t>
      </w:r>
      <w:proofErr w:type="spellStart"/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инвалидизации</w:t>
      </w:r>
      <w:proofErr w:type="spellEnd"/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</w:t>
      </w:r>
    </w:p>
    <w:p w:rsidR="003B19D4" w:rsidRPr="003B19D4" w:rsidRDefault="003B19D4" w:rsidP="003B1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Как происходит заражение человека?</w:t>
      </w:r>
    </w:p>
    <w:p w:rsidR="003B19D4" w:rsidRPr="003B19D4" w:rsidRDefault="003B19D4" w:rsidP="003B1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Чаще всего заражение происходит при присасывании инфицированного клеща. Также клещевым вирусным энцефалитом можно заразиться при употреблении сырого молока коз и коров.</w:t>
      </w:r>
    </w:p>
    <w:p w:rsidR="003B19D4" w:rsidRPr="003B19D4" w:rsidRDefault="003B19D4" w:rsidP="003B1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Реже заражение происходит при раздавливании клеща и последующем переносе вируса на слизистые оболочки или поврежденную кожу.</w:t>
      </w:r>
    </w:p>
    <w:p w:rsidR="003B19D4" w:rsidRPr="003B19D4" w:rsidRDefault="003B19D4" w:rsidP="003B1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Где риск заразиться клещевым энцефалитом выше?</w:t>
      </w:r>
    </w:p>
    <w:p w:rsidR="003B19D4" w:rsidRPr="003B19D4" w:rsidRDefault="003B19D4" w:rsidP="003B1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Ареал обитания клещей достаточно широк и захватывает многие субъекты Российской Федерации, однако наибольшую опасность представляют территории, эндемичные по клещевому энцефалиту.</w:t>
      </w:r>
    </w:p>
    <w:p w:rsidR="003B19D4" w:rsidRPr="003B19D4" w:rsidRDefault="003B19D4" w:rsidP="003B19D4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Эндемичными называются территории, где распространены клещи, зараженные вирусом клещевого энцефалита.</w:t>
      </w:r>
    </w:p>
    <w:p w:rsidR="003B19D4" w:rsidRPr="003B19D4" w:rsidRDefault="003B19D4" w:rsidP="003B1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 xml:space="preserve">В Российской Федерации эндемичными по клещевому энцефалиту являются 49 субъектов страны. </w:t>
      </w:r>
      <w:proofErr w:type="spellStart"/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Роспотребнадзор</w:t>
      </w:r>
      <w:proofErr w:type="spellEnd"/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ежегодно актуализирует перечень эндемичных регионов, например, в 2023 году в него были включены четыре района Республики Саха (Якутия) – </w:t>
      </w:r>
      <w:proofErr w:type="spellStart"/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Алданский</w:t>
      </w:r>
      <w:proofErr w:type="spellEnd"/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, </w:t>
      </w:r>
      <w:proofErr w:type="spellStart"/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Нерюнгринский</w:t>
      </w:r>
      <w:proofErr w:type="spellEnd"/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, Ленский и </w:t>
      </w:r>
      <w:proofErr w:type="spellStart"/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Олекминский</w:t>
      </w:r>
      <w:proofErr w:type="spellEnd"/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районы.</w:t>
      </w:r>
    </w:p>
    <w:p w:rsidR="003B19D4" w:rsidRPr="003B19D4" w:rsidRDefault="003B19D4" w:rsidP="003B19D4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Ознакомиться с актуальным перечнем эндемичных регионов можно на сайте </w:t>
      </w:r>
      <w:proofErr w:type="spellStart"/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fldChar w:fldCharType="begin"/>
      </w: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instrText xml:space="preserve"> HYPERLINK "https://www.rospotrebnadzor.ru/documents/details.php?ELEMENT_ID=27079" </w:instrText>
      </w: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fldChar w:fldCharType="separate"/>
      </w:r>
      <w:r w:rsidRPr="003B19D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Роспотребнадзора</w:t>
      </w:r>
      <w:proofErr w:type="spellEnd"/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fldChar w:fldCharType="end"/>
      </w: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</w:t>
      </w:r>
    </w:p>
    <w:p w:rsidR="003B19D4" w:rsidRPr="003B19D4" w:rsidRDefault="003B19D4" w:rsidP="003B1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Как предотвратить заболевание?</w:t>
      </w:r>
    </w:p>
    <w:p w:rsidR="003B19D4" w:rsidRPr="003B19D4" w:rsidRDefault="003B19D4" w:rsidP="003B1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Самая эффективная мера профилактики клещевого энцефалита – вакцинация. Она показана жителям эндемичных районов и людям, планирующим поездки в эти районы.</w:t>
      </w:r>
    </w:p>
    <w:p w:rsidR="003B19D4" w:rsidRPr="003B19D4" w:rsidRDefault="003B19D4" w:rsidP="003B1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Вакцинация проводится по схеме:</w:t>
      </w:r>
    </w:p>
    <w:p w:rsidR="003B19D4" w:rsidRPr="003B19D4" w:rsidRDefault="003B19D4" w:rsidP="003B1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 1 — в выбранный день,</w:t>
      </w:r>
    </w:p>
    <w:p w:rsidR="003B19D4" w:rsidRPr="003B19D4" w:rsidRDefault="003B19D4" w:rsidP="003B1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 2 — через 1-5 месяцев (в зависимости от вакцины),</w:t>
      </w:r>
    </w:p>
    <w:p w:rsidR="003B19D4" w:rsidRPr="003B19D4" w:rsidRDefault="003B19D4" w:rsidP="003B1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RV — через 12 месяцев,</w:t>
      </w:r>
    </w:p>
    <w:p w:rsidR="003B19D4" w:rsidRDefault="003B19D4" w:rsidP="003B1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B1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далее</w:t>
      </w:r>
      <w:proofErr w:type="gramEnd"/>
      <w:r w:rsidRPr="003B1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RV — каждые 3-5 лет.</w:t>
      </w:r>
    </w:p>
    <w:p w:rsidR="003B19D4" w:rsidRPr="003B19D4" w:rsidRDefault="003B19D4" w:rsidP="003B1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19D4" w:rsidRPr="003B19D4" w:rsidRDefault="003B19D4" w:rsidP="003B1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Для выработки иммунитета требуется не менее двух недель, поэтому завершить курс (две прививки) против клещевого энцефалита необходимо не позднее, чем за 2 недели до выезда в неблагополучную территорию.</w:t>
      </w: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br/>
      </w:r>
    </w:p>
    <w:p w:rsidR="003B19D4" w:rsidRPr="003B19D4" w:rsidRDefault="003B19D4" w:rsidP="003B19D4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Лучше всего вакцинацию проводить заблаговременно - осенью или ранней весной.</w:t>
      </w:r>
    </w:p>
    <w:p w:rsidR="003B19D4" w:rsidRPr="003B19D4" w:rsidRDefault="003B19D4" w:rsidP="003B1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А еще, несмотря на вакцинацию, крайне важно соблюдать </w:t>
      </w:r>
      <w:r w:rsidRPr="003B19D4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меры для предотвращения присасывания клещей</w:t>
      </w: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:</w:t>
      </w:r>
    </w:p>
    <w:p w:rsidR="003B19D4" w:rsidRPr="003B19D4" w:rsidRDefault="003B19D4" w:rsidP="003B1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Надевать на прогулку в парке или в лесу одежду светлых тонов, закрытую обувь, головной убор или капюшон.</w:t>
      </w:r>
    </w:p>
    <w:p w:rsidR="003B19D4" w:rsidRPr="003B19D4" w:rsidRDefault="003B19D4" w:rsidP="003B1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Убедиться, что все элементы одежды (рукава, брюки и носки) плотно прилегают к телу и полностью его закрывают.</w:t>
      </w:r>
    </w:p>
    <w:p w:rsidR="003B19D4" w:rsidRPr="003B19D4" w:rsidRDefault="003B19D4" w:rsidP="003B1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Использовать специальные аэрозольные средства против клещей в соответствии с инструкцией.</w:t>
      </w:r>
    </w:p>
    <w:p w:rsidR="003B19D4" w:rsidRPr="003B19D4" w:rsidRDefault="003B19D4" w:rsidP="003B1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Проводить само- и </w:t>
      </w:r>
      <w:proofErr w:type="spellStart"/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взаимоосмотры</w:t>
      </w:r>
      <w:proofErr w:type="spellEnd"/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одежды, волос и открытых участков тела каждые 15-20 минут.</w:t>
      </w:r>
    </w:p>
    <w:p w:rsidR="003B19D4" w:rsidRPr="003B19D4" w:rsidRDefault="003B19D4" w:rsidP="003B1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Что делать, если присосался клещ?</w:t>
      </w:r>
    </w:p>
    <w:p w:rsidR="003B19D4" w:rsidRPr="003B19D4" w:rsidRDefault="003B19D4" w:rsidP="003B1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Если нет возможности немедленно обратиться за медицинской помощью, необходимо как можно быстрее удалить клеща самостоятельно.</w:t>
      </w:r>
    </w:p>
    <w:p w:rsidR="003B19D4" w:rsidRPr="003B19D4" w:rsidRDefault="003B19D4" w:rsidP="003B19D4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Чем быстрее удалить клеща, тем меньше опасных возбудителей попадет в кровь.</w:t>
      </w:r>
    </w:p>
    <w:p w:rsidR="003B19D4" w:rsidRPr="003B19D4" w:rsidRDefault="003B19D4" w:rsidP="003B1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Ранку продезинфицировать раствором йода, спиртом или другим антисептиком.</w:t>
      </w:r>
    </w:p>
    <w:p w:rsidR="003B19D4" w:rsidRPr="003B19D4" w:rsidRDefault="003B19D4" w:rsidP="003B1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Клеща следует поместить в прозрачную плотно закрывающуюся емкость и доставить в лабораторию для проведения исследования на наличие возбудителей инфекций.</w:t>
      </w:r>
    </w:p>
    <w:p w:rsidR="003B19D4" w:rsidRPr="003B19D4" w:rsidRDefault="003B19D4" w:rsidP="003B1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Анализ клещей на наличие возбудителей проводят во всех регионах, где они нападают на людей.</w:t>
      </w:r>
    </w:p>
    <w:p w:rsidR="003B19D4" w:rsidRPr="003B19D4" w:rsidRDefault="003B19D4" w:rsidP="003B19D4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Для поиска лабораторий, которые проводят исследования клещей, можно воспользоваться </w:t>
      </w:r>
      <w:hyperlink r:id="rId6" w:history="1">
        <w:r w:rsidRPr="003B19D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списком</w:t>
        </w:r>
      </w:hyperlink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</w:t>
      </w:r>
    </w:p>
    <w:p w:rsidR="003B19D4" w:rsidRPr="003B19D4" w:rsidRDefault="003B19D4" w:rsidP="003B1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Для интерпретации результатов анализа обратитесь к врачу.</w:t>
      </w:r>
    </w:p>
    <w:p w:rsidR="003B19D4" w:rsidRPr="003B19D4" w:rsidRDefault="003B19D4" w:rsidP="003B19D4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Если у вас появились дополнительные вопросы, вы можете обратиться в Единый консультационный центр </w:t>
      </w:r>
      <w:proofErr w:type="spellStart"/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Роспотребнадзора</w:t>
      </w:r>
      <w:proofErr w:type="spellEnd"/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по телефону </w:t>
      </w:r>
      <w:hyperlink r:id="rId7" w:history="1">
        <w:r w:rsidRPr="003B19D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8 800 555 49 43</w:t>
        </w:r>
      </w:hyperlink>
    </w:p>
    <w:p w:rsidR="003B19D4" w:rsidRDefault="003B19D4" w:rsidP="003B1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Берегите себя и будьте здоровы.</w:t>
      </w:r>
    </w:p>
    <w:p w:rsidR="00985AAB" w:rsidRDefault="00985AAB" w:rsidP="003B1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985AAB" w:rsidRDefault="00985AAB" w:rsidP="003B1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bookmarkStart w:id="0" w:name="_GoBack"/>
      <w:bookmarkEnd w:id="0"/>
    </w:p>
    <w:p w:rsidR="00985AAB" w:rsidRPr="008B27A0" w:rsidRDefault="00985AAB" w:rsidP="00985AAB">
      <w:pPr>
        <w:spacing w:after="0" w:line="240" w:lineRule="auto"/>
        <w:rPr>
          <w:rStyle w:val="a6"/>
          <w:rFonts w:ascii="Times New Roman" w:hAnsi="Times New Roman" w:cs="Times New Roman"/>
          <w:color w:val="263238"/>
          <w:sz w:val="28"/>
          <w:szCs w:val="28"/>
          <w:shd w:val="clear" w:color="auto" w:fill="F5F5F5"/>
        </w:rPr>
      </w:pPr>
      <w:r w:rsidRPr="008B27A0">
        <w:rPr>
          <w:rStyle w:val="a6"/>
          <w:rFonts w:ascii="Times New Roman" w:hAnsi="Times New Roman" w:cs="Times New Roman"/>
          <w:color w:val="263238"/>
          <w:sz w:val="28"/>
          <w:szCs w:val="28"/>
          <w:shd w:val="clear" w:color="auto" w:fill="F5F5F5"/>
        </w:rPr>
        <w:t xml:space="preserve">По материалам сайта </w:t>
      </w:r>
      <w:hyperlink r:id="rId8" w:history="1">
        <w:r w:rsidRPr="008B27A0">
          <w:rPr>
            <w:rStyle w:val="a5"/>
            <w:sz w:val="28"/>
            <w:szCs w:val="28"/>
            <w:shd w:val="clear" w:color="auto" w:fill="F5F5F5"/>
          </w:rPr>
          <w:t>https://cgon.rospotrebnadzor.ru/</w:t>
        </w:r>
      </w:hyperlink>
    </w:p>
    <w:p w:rsidR="00985AAB" w:rsidRPr="003B19D4" w:rsidRDefault="00985AAB" w:rsidP="003B1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3B19D4" w:rsidRPr="003B19D4" w:rsidRDefault="003B19D4" w:rsidP="003B19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:rsidR="003B19D4" w:rsidRPr="003B19D4" w:rsidRDefault="003B19D4" w:rsidP="003B19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3B19D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</w:t>
      </w:r>
    </w:p>
    <w:sectPr w:rsidR="003B19D4" w:rsidRPr="003B19D4" w:rsidSect="003B19D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83369"/>
    <w:multiLevelType w:val="multilevel"/>
    <w:tmpl w:val="116E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A6"/>
    <w:rsid w:val="003B19D4"/>
    <w:rsid w:val="00985AAB"/>
    <w:rsid w:val="00BA54A6"/>
    <w:rsid w:val="00F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98051-30A1-454D-A294-1750F426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19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B19D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3B19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ternlightgreen">
    <w:name w:val="patern_light_green"/>
    <w:basedOn w:val="a"/>
    <w:rsid w:val="003B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B19D4"/>
    <w:rPr>
      <w:color w:val="0000FF"/>
      <w:u w:val="single"/>
    </w:rPr>
  </w:style>
  <w:style w:type="character" w:styleId="a6">
    <w:name w:val="Strong"/>
    <w:basedOn w:val="a0"/>
    <w:uiPriority w:val="22"/>
    <w:qFormat/>
    <w:rsid w:val="00985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1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4409">
                  <w:marLeft w:val="9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5413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on.rospotrebnadzor.ru/" TargetMode="External"/><Relationship Id="rId3" Type="http://schemas.openxmlformats.org/officeDocument/2006/relationships/settings" Target="settings.xml"/><Relationship Id="rId7" Type="http://schemas.openxmlformats.org/officeDocument/2006/relationships/hyperlink" Target="tel:%208%20800%20555%2049%20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N8IYuGGduM69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2026-02-06T08:45:00Z</dcterms:created>
  <dcterms:modified xsi:type="dcterms:W3CDTF">2026-02-06T10:50:00Z</dcterms:modified>
</cp:coreProperties>
</file>